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99" w:rsidRDefault="00E27C99" w:rsidP="00E27C9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E27C99" w:rsidRDefault="00E27C99" w:rsidP="00E27C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</w:rPr>
        <w:t>Родиноведение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3  класс</w:t>
      </w:r>
      <w:r w:rsidR="000117FA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7FA">
        <w:rPr>
          <w:rFonts w:ascii="Times New Roman" w:hAnsi="Times New Roman" w:cs="Times New Roman"/>
          <w:sz w:val="28"/>
        </w:rPr>
        <w:t>Касимова</w:t>
      </w:r>
      <w:proofErr w:type="spellEnd"/>
      <w:r w:rsidR="000117FA">
        <w:rPr>
          <w:rFonts w:ascii="Times New Roman" w:hAnsi="Times New Roman" w:cs="Times New Roman"/>
          <w:sz w:val="28"/>
        </w:rPr>
        <w:t xml:space="preserve"> М.К., Баранова С. В., Семенова Н.Н., </w:t>
      </w:r>
      <w:proofErr w:type="spellStart"/>
      <w:r w:rsidR="000117FA">
        <w:rPr>
          <w:rFonts w:ascii="Times New Roman" w:hAnsi="Times New Roman" w:cs="Times New Roman"/>
          <w:sz w:val="28"/>
        </w:rPr>
        <w:t>Тилина</w:t>
      </w:r>
      <w:proofErr w:type="spellEnd"/>
      <w:r w:rsidR="000117FA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0117FA">
        <w:rPr>
          <w:rFonts w:ascii="Times New Roman" w:hAnsi="Times New Roman" w:cs="Times New Roman"/>
          <w:sz w:val="28"/>
        </w:rPr>
        <w:t>Скородумова</w:t>
      </w:r>
      <w:proofErr w:type="spellEnd"/>
      <w:r w:rsidR="000117FA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0117FA">
        <w:rPr>
          <w:rFonts w:ascii="Times New Roman" w:hAnsi="Times New Roman" w:cs="Times New Roman"/>
          <w:sz w:val="28"/>
        </w:rPr>
        <w:t>Чотоева</w:t>
      </w:r>
      <w:proofErr w:type="spellEnd"/>
      <w:r w:rsidR="000117FA">
        <w:rPr>
          <w:rFonts w:ascii="Times New Roman" w:hAnsi="Times New Roman" w:cs="Times New Roman"/>
          <w:sz w:val="28"/>
        </w:rPr>
        <w:t xml:space="preserve"> С. Г.  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E27C99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E27C99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</w:tcPr>
          <w:p w:rsidR="00E27C99" w:rsidRPr="00BD75E7" w:rsidRDefault="00E27C99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E27C99" w:rsidRPr="00223899" w:rsidRDefault="00E27C99" w:rsidP="00DB0F1F">
            <w:r w:rsidRPr="00223899">
              <w:t>Полезные ископаемые Кыргызстана.</w:t>
            </w:r>
          </w:p>
        </w:tc>
        <w:tc>
          <w:tcPr>
            <w:tcW w:w="6096" w:type="dxa"/>
          </w:tcPr>
          <w:p w:rsidR="00E27C99" w:rsidRPr="00223899" w:rsidRDefault="00E27C99" w:rsidP="00DB0F1F">
            <w:r>
              <w:t>с.115-122</w:t>
            </w:r>
            <w:r w:rsidRPr="00223899">
              <w:t xml:space="preserve"> отвечать на вопросы</w:t>
            </w:r>
            <w:r>
              <w:t>.</w:t>
            </w:r>
          </w:p>
        </w:tc>
      </w:tr>
      <w:tr w:rsidR="00E27C99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</w:tcPr>
          <w:p w:rsidR="00E27C99" w:rsidRPr="00BD75E7" w:rsidRDefault="00E27C99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E27C99" w:rsidRDefault="00E27C99" w:rsidP="00DB0F1F">
            <w:r w:rsidRPr="00223899">
              <w:t>Образование и состав почв.</w:t>
            </w:r>
          </w:p>
          <w:p w:rsidR="00E27C99" w:rsidRPr="00BD75E7" w:rsidRDefault="00E27C99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E27C99" w:rsidRPr="00223899" w:rsidRDefault="000117FA" w:rsidP="00DB0F1F">
            <w:hyperlink r:id="rId4" w:history="1">
              <w:r w:rsidR="00E27C99" w:rsidRPr="00BD75E7">
                <w:rPr>
                  <w:rStyle w:val="a3"/>
                </w:rPr>
                <w:t>https://www.youtube.com/watch?v=atm7Vmgjqpc</w:t>
              </w:r>
            </w:hyperlink>
          </w:p>
        </w:tc>
        <w:tc>
          <w:tcPr>
            <w:tcW w:w="6096" w:type="dxa"/>
          </w:tcPr>
          <w:p w:rsidR="00E27C99" w:rsidRPr="00223899" w:rsidRDefault="00E27C99" w:rsidP="00DB0F1F">
            <w:r>
              <w:t>с.123-125 ответить на вопросы,</w:t>
            </w:r>
            <w:r w:rsidRPr="00223899">
              <w:t xml:space="preserve"> учить условные обозначения</w:t>
            </w:r>
            <w:r>
              <w:t>.</w:t>
            </w:r>
          </w:p>
        </w:tc>
      </w:tr>
      <w:tr w:rsidR="00E27C99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</w:tcPr>
          <w:p w:rsidR="00E27C99" w:rsidRPr="00BD75E7" w:rsidRDefault="00E27C99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E27C99" w:rsidRPr="00223899" w:rsidRDefault="00E27C99" w:rsidP="00DB0F1F">
            <w:r w:rsidRPr="00223899">
              <w:t>Почвы Кыргызстана. Значение почв.</w:t>
            </w:r>
          </w:p>
        </w:tc>
        <w:tc>
          <w:tcPr>
            <w:tcW w:w="6096" w:type="dxa"/>
          </w:tcPr>
          <w:p w:rsidR="00E27C99" w:rsidRPr="00223899" w:rsidRDefault="00E27C99" w:rsidP="00DB0F1F">
            <w:r>
              <w:t xml:space="preserve">с.126-128 </w:t>
            </w:r>
            <w:r w:rsidRPr="00223899">
              <w:t>отвечать на вопросы</w:t>
            </w:r>
            <w:r>
              <w:t>.</w:t>
            </w:r>
          </w:p>
        </w:tc>
      </w:tr>
      <w:tr w:rsidR="00E27C99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99" w:rsidRDefault="00E27C99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</w:tcPr>
          <w:p w:rsidR="00E27C99" w:rsidRPr="00BD75E7" w:rsidRDefault="00E27C99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E27C99" w:rsidRDefault="00E27C99" w:rsidP="00DB0F1F">
            <w:r w:rsidRPr="00223899">
              <w:t>Вода и её свойства. Круговорот воды в природе.</w:t>
            </w:r>
          </w:p>
          <w:p w:rsidR="00E27C99" w:rsidRPr="00BD75E7" w:rsidRDefault="00E27C99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E27C99" w:rsidRPr="00223899" w:rsidRDefault="000117FA" w:rsidP="00DB0F1F">
            <w:hyperlink r:id="rId5" w:history="1">
              <w:r w:rsidR="00E27C99" w:rsidRPr="00BD75E7">
                <w:rPr>
                  <w:rStyle w:val="a3"/>
                </w:rPr>
                <w:t>https://www.youtube.com/watch?v=ECyfqY368Nk</w:t>
              </w:r>
            </w:hyperlink>
          </w:p>
        </w:tc>
        <w:tc>
          <w:tcPr>
            <w:tcW w:w="6096" w:type="dxa"/>
          </w:tcPr>
          <w:p w:rsidR="00E27C99" w:rsidRPr="00223899" w:rsidRDefault="00E27C99" w:rsidP="00DB0F1F">
            <w:r>
              <w:t>с.129-134</w:t>
            </w:r>
            <w:r w:rsidRPr="00223899">
              <w:t xml:space="preserve"> пересказывать, нарисовать круговорот воды в природе</w:t>
            </w:r>
            <w:r>
              <w:t>.</w:t>
            </w:r>
          </w:p>
        </w:tc>
      </w:tr>
    </w:tbl>
    <w:p w:rsidR="00E27C99" w:rsidRDefault="00E27C99" w:rsidP="00E27C99"/>
    <w:p w:rsidR="00FE779D" w:rsidRDefault="00FE779D"/>
    <w:sectPr w:rsidR="00FE779D" w:rsidSect="000117FA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9"/>
    <w:rsid w:val="000117FA"/>
    <w:rsid w:val="00E27C99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F6EF"/>
  <w15:chartTrackingRefBased/>
  <w15:docId w15:val="{7E555519-909D-4F31-B00E-C696EB7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7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yfqY368Nk" TargetMode="External"/><Relationship Id="rId4" Type="http://schemas.openxmlformats.org/officeDocument/2006/relationships/hyperlink" Target="https://www.youtube.com/watch?v=atm7Vmgjq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2021-02-01T14:00:00Z</dcterms:created>
  <dcterms:modified xsi:type="dcterms:W3CDTF">2021-02-01T14:06:00Z</dcterms:modified>
</cp:coreProperties>
</file>