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00000001" w14:textId="77777777" w:rsidR="00747820" w:rsidRDefault="00A2520A">
      <w:pPr>
        <w:pStyle w:val="Normal0"/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F497A"/>
          <w:sz w:val="32"/>
          <w:szCs w:val="32"/>
        </w:rPr>
        <w:t>Кружок по футболу</w:t>
      </w:r>
    </w:p>
    <w:p w14:paraId="00000002" w14:textId="77777777" w:rsidR="00747820" w:rsidRDefault="00747820">
      <w:pPr>
        <w:pStyle w:val="Normal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0000003" w14:textId="77777777" w:rsidR="00747820" w:rsidRDefault="00A2520A">
      <w:pPr>
        <w:pStyle w:val="Normal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>Цой Р.Э.</w:t>
      </w:r>
    </w:p>
    <w:p w14:paraId="00000004" w14:textId="77777777" w:rsidR="00747820" w:rsidRDefault="00747820">
      <w:pPr>
        <w:pStyle w:val="Normal0"/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tbl>
      <w:tblPr>
        <w:tblStyle w:val="NormalTable0"/>
        <w:tblW w:w="16204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1626"/>
        <w:gridCol w:w="4006"/>
      </w:tblGrid>
      <w:tr w:rsidR="00747820" w14:paraId="0698DB0F" w14:textId="77777777" w:rsidTr="47743744">
        <w:tc>
          <w:tcPr>
            <w:tcW w:w="572" w:type="dxa"/>
            <w:shd w:val="clear" w:color="auto" w:fill="auto"/>
            <w:vAlign w:val="center"/>
          </w:tcPr>
          <w:p w14:paraId="00000005" w14:textId="77777777" w:rsidR="00747820" w:rsidRDefault="00A2520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06" w14:textId="77777777" w:rsidR="00747820" w:rsidRDefault="00A2520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0000007" w14:textId="77777777" w:rsidR="00747820" w:rsidRDefault="00A2520A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747820" w14:paraId="22281925" w14:textId="77777777" w:rsidTr="47743744">
        <w:tc>
          <w:tcPr>
            <w:tcW w:w="572" w:type="dxa"/>
            <w:shd w:val="clear" w:color="auto" w:fill="auto"/>
            <w:vAlign w:val="center"/>
          </w:tcPr>
          <w:p w14:paraId="00000008" w14:textId="77777777" w:rsidR="00747820" w:rsidRDefault="00A2520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1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09" w14:textId="1F999CC5" w:rsidR="00747820" w:rsidRDefault="61965FDE">
            <w:pPr>
              <w:pStyle w:val="Normal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61965FDE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02.11.2020 – 07.11.2020</w:t>
            </w:r>
          </w:p>
          <w:p w14:paraId="0000000A" w14:textId="25369437" w:rsidR="00747820" w:rsidRDefault="47743744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Ведение мяча по прямой.</w:t>
            </w:r>
          </w:p>
          <w:p w14:paraId="0000000B" w14:textId="77777777" w:rsidR="00747820" w:rsidRDefault="00747820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</w:p>
          <w:p w14:paraId="0000000C" w14:textId="77777777" w:rsidR="00747820" w:rsidRDefault="00A2520A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0000000D" w14:textId="45F62B3C" w:rsidR="00747820" w:rsidRDefault="00A2520A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8">
              <w:r w:rsidR="47743744" w:rsidRPr="47743744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https://www.youtube.com/watch?v=OnkvZxUhFNo&amp;list=PLJSFfwcGWgBSVIvV1nEnWY_qI9AxpmMGl&amp;index=6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0000000E" w14:textId="77777777" w:rsidR="00747820" w:rsidRDefault="00A2520A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Выполнять упражнения по видеоуроку 3 раза в неделю. </w:t>
            </w:r>
          </w:p>
          <w:p w14:paraId="0000000F" w14:textId="77777777" w:rsidR="00747820" w:rsidRDefault="00A2520A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>(выполнять чередуя с днем отдыха).</w:t>
            </w:r>
          </w:p>
          <w:p w14:paraId="00000010" w14:textId="77777777" w:rsidR="00747820" w:rsidRDefault="00747820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</w:p>
        </w:tc>
      </w:tr>
      <w:tr w:rsidR="00747820" w14:paraId="67389224" w14:textId="77777777" w:rsidTr="47743744">
        <w:tc>
          <w:tcPr>
            <w:tcW w:w="572" w:type="dxa"/>
            <w:shd w:val="clear" w:color="auto" w:fill="auto"/>
            <w:vAlign w:val="center"/>
          </w:tcPr>
          <w:p w14:paraId="00000011" w14:textId="77777777" w:rsidR="00747820" w:rsidRDefault="00A2520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2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12" w14:textId="2F0D1D94" w:rsidR="00747820" w:rsidRDefault="61965FDE">
            <w:pPr>
              <w:pStyle w:val="Normal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61965FDE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09.11.2020 – 14.11.2020</w:t>
            </w:r>
          </w:p>
          <w:p w14:paraId="00000013" w14:textId="00F1E2D3" w:rsidR="00747820" w:rsidRDefault="47743744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Ведение мяча с обводкой препятствий.</w:t>
            </w:r>
          </w:p>
          <w:p w14:paraId="00000014" w14:textId="77777777" w:rsidR="00747820" w:rsidRDefault="00747820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</w:p>
          <w:p w14:paraId="00000015" w14:textId="77777777" w:rsidR="00747820" w:rsidRDefault="00A2520A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</w:t>
            </w:r>
            <w:r w:rsidRPr="3F3794D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урок</w:t>
            </w:r>
          </w:p>
          <w:p w14:paraId="00000016" w14:textId="3CDC3FA5" w:rsidR="00747820" w:rsidRDefault="00A2520A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9">
              <w:r w:rsidR="47743744" w:rsidRPr="47743744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https://www.youtube.com/watch?v=102fg9fCvgs&amp;list=PLJSFfwcGWgBSVIvV1nEnWY_qI9AxpmMGl&amp;index=7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00000017" w14:textId="77777777" w:rsidR="00747820" w:rsidRDefault="00A2520A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Выполнять упражнения по видеоуроку 3 раза в неделю. </w:t>
            </w:r>
          </w:p>
          <w:p w14:paraId="00000018" w14:textId="77777777" w:rsidR="00747820" w:rsidRDefault="00A2520A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>(выполнять чередуя с днем отдыха).</w:t>
            </w:r>
          </w:p>
          <w:p w14:paraId="00000019" w14:textId="77777777" w:rsidR="00747820" w:rsidRDefault="00747820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</w:tc>
      </w:tr>
      <w:tr w:rsidR="00747820" w14:paraId="51FECD0E" w14:textId="77777777" w:rsidTr="47743744">
        <w:tc>
          <w:tcPr>
            <w:tcW w:w="572" w:type="dxa"/>
            <w:shd w:val="clear" w:color="auto" w:fill="auto"/>
            <w:vAlign w:val="center"/>
          </w:tcPr>
          <w:p w14:paraId="0000001A" w14:textId="77777777" w:rsidR="00747820" w:rsidRDefault="00A2520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3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0000001B" w14:textId="0E79548E" w:rsidR="00747820" w:rsidRDefault="61965FDE">
            <w:pPr>
              <w:pStyle w:val="Normal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61965FDE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16.11.2020 – 21.11.2020</w:t>
            </w:r>
          </w:p>
          <w:p w14:paraId="0000001C" w14:textId="77777777" w:rsidR="00747820" w:rsidRDefault="3F3794DF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Комплекс физических упражнений для юных футболистов.</w:t>
            </w:r>
          </w:p>
          <w:p w14:paraId="0000001D" w14:textId="77777777" w:rsidR="00747820" w:rsidRDefault="00747820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</w:p>
          <w:p w14:paraId="0000001E" w14:textId="77777777" w:rsidR="00747820" w:rsidRDefault="3F3794DF" w:rsidP="3F3794DF">
            <w:pPr>
              <w:pStyle w:val="Normal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3F3794DF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Ссылка на урок</w:t>
            </w:r>
          </w:p>
          <w:p w14:paraId="0000001F" w14:textId="0AC4CA4C" w:rsidR="00747820" w:rsidRDefault="00A2520A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</w:rPr>
            </w:pPr>
            <w:hyperlink r:id="rId10">
              <w:r w:rsidR="47743744" w:rsidRPr="47743744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</w:rPr>
                <w:t>https://youtu.be/e0nkku3B8cw</w:t>
              </w:r>
            </w:hyperlink>
          </w:p>
        </w:tc>
        <w:tc>
          <w:tcPr>
            <w:tcW w:w="4006" w:type="dxa"/>
            <w:shd w:val="clear" w:color="auto" w:fill="auto"/>
            <w:vAlign w:val="center"/>
          </w:tcPr>
          <w:p w14:paraId="00000020" w14:textId="77777777" w:rsidR="00747820" w:rsidRDefault="00A2520A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Выполнять упражнения по видеоуроку 3 раза в неделю. </w:t>
            </w:r>
          </w:p>
          <w:p w14:paraId="00000021" w14:textId="77777777" w:rsidR="00747820" w:rsidRDefault="00A2520A">
            <w:pPr>
              <w:pStyle w:val="Normal0"/>
              <w:rPr>
                <w:rFonts w:ascii="Times New Roman" w:eastAsia="Times New Roman" w:hAnsi="Times New Roman" w:cs="Times New Roman"/>
                <w:b/>
                <w:color w:val="5F497A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</w:rPr>
              <w:t xml:space="preserve">(выполнять чередуя с днем отдыха). </w:t>
            </w:r>
          </w:p>
          <w:p w14:paraId="00000022" w14:textId="77777777" w:rsidR="00747820" w:rsidRDefault="00747820" w:rsidP="3F3794DF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/>
              </w:rPr>
            </w:pPr>
          </w:p>
        </w:tc>
      </w:tr>
      <w:tr w:rsidR="61965FDE" w14:paraId="7E827F97" w14:textId="77777777" w:rsidTr="47743744">
        <w:tc>
          <w:tcPr>
            <w:tcW w:w="572" w:type="dxa"/>
            <w:shd w:val="clear" w:color="auto" w:fill="auto"/>
            <w:vAlign w:val="center"/>
          </w:tcPr>
          <w:p w14:paraId="70C8F16A" w14:textId="15D69CF6" w:rsidR="61965FDE" w:rsidRDefault="61965FDE" w:rsidP="61965FD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61965FDE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1626" w:type="dxa"/>
            <w:shd w:val="clear" w:color="auto" w:fill="auto"/>
            <w:vAlign w:val="center"/>
          </w:tcPr>
          <w:p w14:paraId="34D70053" w14:textId="20985182" w:rsidR="61965FDE" w:rsidRDefault="61965FDE" w:rsidP="61965FDE">
            <w:pPr>
              <w:pStyle w:val="Normal0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</w:pPr>
            <w:r w:rsidRPr="61965FDE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23.11.2020 – 28.11.2020</w:t>
            </w:r>
          </w:p>
          <w:p w14:paraId="4731C50C" w14:textId="01E20959" w:rsidR="61965FDE" w:rsidRDefault="47743744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  <w:t>Контроль мяча.</w:t>
            </w:r>
          </w:p>
          <w:p w14:paraId="75C40C21" w14:textId="6F554B8B" w:rsidR="61965FDE" w:rsidRDefault="61965FDE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</w:p>
          <w:p w14:paraId="0437425C" w14:textId="77777777" w:rsidR="61965FDE" w:rsidRDefault="47743744" w:rsidP="47743744">
            <w:pPr>
              <w:pStyle w:val="Normal0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47743744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Ссылка на урок</w:t>
            </w:r>
          </w:p>
          <w:p w14:paraId="3F2FBE40" w14:textId="0078FC39" w:rsidR="61965FDE" w:rsidRDefault="00A2520A" w:rsidP="47743744">
            <w:pPr>
              <w:pStyle w:val="Normal0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hyperlink r:id="rId11">
              <w:r w:rsidR="47743744" w:rsidRPr="47743744">
                <w:rPr>
                  <w:rStyle w:val="a9"/>
                  <w:rFonts w:ascii="Times New Roman" w:eastAsia="Times New Roman" w:hAnsi="Times New Roman" w:cs="Times New Roman"/>
                  <w:color w:val="943634" w:themeColor="accent2" w:themeShade="BF"/>
                  <w:sz w:val="28"/>
                  <w:szCs w:val="28"/>
                </w:rPr>
                <w:t>https://www.youtube.com/watch?v=FOU9b8wUaA0&amp;list=PLJSFfwcGWgBSVIvV1nEnWY_qI9AxpmMGl&amp;index=8</w:t>
              </w:r>
            </w:hyperlink>
          </w:p>
          <w:p w14:paraId="51757041" w14:textId="2D06ABAF" w:rsidR="61965FDE" w:rsidRDefault="61965FDE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5320DA75" w14:textId="77777777" w:rsidR="61965FDE" w:rsidRDefault="47743744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 xml:space="preserve">Выполнять упражнения по видеоуроку 3 раза в неделю. </w:t>
            </w:r>
          </w:p>
          <w:p w14:paraId="5C898BD8" w14:textId="39BCA14D" w:rsidR="61965FDE" w:rsidRDefault="47743744" w:rsidP="47743744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  <w:r w:rsidRPr="47743744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  <w:t>(выполнять чередуя с днем отдыха).</w:t>
            </w:r>
          </w:p>
          <w:p w14:paraId="049CB880" w14:textId="3373894E" w:rsidR="61965FDE" w:rsidRDefault="61965FDE" w:rsidP="61965FDE">
            <w:pPr>
              <w:pStyle w:val="Normal0"/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</w:rPr>
            </w:pPr>
          </w:p>
        </w:tc>
      </w:tr>
    </w:tbl>
    <w:p w14:paraId="00000023" w14:textId="77777777" w:rsidR="00747820" w:rsidRDefault="00747820">
      <w:pPr>
        <w:pStyle w:val="Normal0"/>
        <w:rPr>
          <w:rFonts w:ascii="Times New Roman" w:eastAsia="Times New Roman" w:hAnsi="Times New Roman" w:cs="Times New Roman"/>
          <w:color w:val="943634"/>
          <w:sz w:val="32"/>
          <w:szCs w:val="32"/>
          <w:vertAlign w:val="superscript"/>
        </w:rPr>
      </w:pPr>
    </w:p>
    <w:p w14:paraId="00000024" w14:textId="77777777" w:rsidR="00747820" w:rsidRDefault="00747820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sectPr w:rsidR="00747820">
      <w:headerReference w:type="even" r:id="rId12"/>
      <w:headerReference w:type="default" r:id="rId13"/>
      <w:pgSz w:w="16840" w:h="11900"/>
      <w:pgMar w:top="567" w:right="426" w:bottom="276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6B4B" w14:textId="77777777" w:rsidR="00A2520A" w:rsidRDefault="00A2520A">
      <w:r>
        <w:separator/>
      </w:r>
    </w:p>
  </w:endnote>
  <w:endnote w:type="continuationSeparator" w:id="0">
    <w:p w14:paraId="0932F5DD" w14:textId="77777777" w:rsidR="00A2520A" w:rsidRDefault="00A2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DC64" w14:textId="77777777" w:rsidR="00A2520A" w:rsidRDefault="00A2520A">
      <w:r>
        <w:separator/>
      </w:r>
    </w:p>
  </w:footnote>
  <w:footnote w:type="continuationSeparator" w:id="0">
    <w:p w14:paraId="01CD1C8A" w14:textId="77777777" w:rsidR="00A2520A" w:rsidRDefault="00A2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747820" w:rsidRDefault="0074782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d"/>
      <w:tblW w:w="9468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  <w:gridCol w:w="9108"/>
    </w:tblGrid>
    <w:tr w:rsidR="00747820" w14:paraId="15C83C84" w14:textId="7777777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00000027" w14:textId="77777777" w:rsidR="00747820" w:rsidRDefault="00A2520A">
          <w:pPr>
            <w:pStyle w:val="Normal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07061F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07061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00000028" w14:textId="77777777" w:rsidR="00747820" w:rsidRDefault="00A2520A">
          <w:pPr>
            <w:pStyle w:val="Normal0"/>
            <w:rPr>
              <w:color w:val="FFFFFF"/>
            </w:rPr>
          </w:pPr>
          <w:r>
            <w:rPr>
              <w:rFonts w:ascii="Calibri" w:eastAsia="Calibri" w:hAnsi="Calibri" w:cs="Calibri"/>
              <w:b/>
              <w:smallCaps/>
              <w:color w:val="FFFFFF"/>
            </w:rPr>
            <w:t>TYPE THE DOCUMENT TITLE</w:t>
          </w:r>
        </w:p>
      </w:tc>
    </w:tr>
  </w:tbl>
  <w:p w14:paraId="00000029" w14:textId="77777777" w:rsidR="00747820" w:rsidRDefault="0074782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747820" w:rsidRDefault="00A252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 xml:space="preserve">Дистанционное </w:t>
    </w:r>
    <w:r>
      <w:rPr>
        <w:b/>
        <w:color w:val="5F497A"/>
        <w:sz w:val="36"/>
        <w:szCs w:val="36"/>
      </w:rPr>
      <w:t>обучение ЭЭЛ №65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3F3794DF"/>
    <w:rsid w:val="0007061F"/>
    <w:rsid w:val="00747820"/>
    <w:rsid w:val="00A2520A"/>
    <w:rsid w:val="3F3794DF"/>
    <w:rsid w:val="47743744"/>
    <w:rsid w:val="619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Normal0"/>
    <w:link w:val="a5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399"/>
  </w:style>
  <w:style w:type="paragraph" w:styleId="a6">
    <w:name w:val="footer"/>
    <w:basedOn w:val="Normal0"/>
    <w:link w:val="a7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399"/>
  </w:style>
  <w:style w:type="table" w:styleId="-1">
    <w:name w:val="Light Shading Accent 1"/>
    <w:basedOn w:val="NormalTable0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Table Grid"/>
    <w:basedOn w:val="NormalTable0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179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b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Normal0"/>
    <w:link w:val="a5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399"/>
  </w:style>
  <w:style w:type="paragraph" w:styleId="a6">
    <w:name w:val="footer"/>
    <w:basedOn w:val="Normal0"/>
    <w:link w:val="a7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399"/>
  </w:style>
  <w:style w:type="table" w:styleId="-1">
    <w:name w:val="Light Shading Accent 1"/>
    <w:basedOn w:val="NormalTable0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Table Grid"/>
    <w:basedOn w:val="NormalTable0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179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b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kvZxUhFNo&amp;list=PLJSFfwcGWgBSVIvV1nEnWY_qI9AxpmMGl&amp;index=6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OU9b8wUaA0&amp;list=PLJSFfwcGWgBSVIvV1nEnWY_qI9AxpmMGl&amp;index=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e0nkku3B8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2fg9fCvgs&amp;list=PLJSFfwcGWgBSVIvV1nEnWY_qI9AxpmMGl&amp;index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6UG2kK/1zpt2WoBVcVl1mLWIQ==">AMUW2mXj3+5x22FHiN8L8u6Cqzzs26x0y96IUtiBZCRdVj3kTVrLP8Grt9Qn6cxwPUPtRCjnpU75b5ZxaANBINLeDnhl+cv7+1mmoJbXixkWMSY4UrmBzM+sHjfpTcSi3vESJSXqB20P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Andersen</dc:creator>
  <cp:lastModifiedBy>eel65</cp:lastModifiedBy>
  <cp:revision>2</cp:revision>
  <dcterms:created xsi:type="dcterms:W3CDTF">2020-11-10T15:17:00Z</dcterms:created>
  <dcterms:modified xsi:type="dcterms:W3CDTF">2020-11-10T15:17:00Z</dcterms:modified>
</cp:coreProperties>
</file>