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AC3C74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proofErr w:type="spellStart"/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Обж</w:t>
      </w:r>
      <w:proofErr w:type="spellEnd"/>
      <w:r w:rsidR="00502FD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>октябрь)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EF3D1A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.10.2020</w:t>
            </w:r>
            <w:bookmarkStart w:id="0" w:name="_GoBack"/>
            <w:bookmarkEnd w:id="0"/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</w:p>
          <w:p w:rsidR="00D85A0A" w:rsidRDefault="00EF3D1A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Поведение школьников вблизи железнодорожных путей</w:t>
            </w:r>
          </w:p>
          <w:p w:rsidR="00502FDE" w:rsidRPr="00502FDE" w:rsidRDefault="00502F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EF3D1A" w:rsidRPr="00EF3D1A" w:rsidRDefault="00EF3D1A" w:rsidP="002274DE">
            <w:pPr>
              <w:rPr>
                <w:lang w:val="ru-RU"/>
              </w:rPr>
            </w:pPr>
            <w:r w:rsidRPr="00EF3D1A">
              <w:rPr>
                <w:lang w:val="ru-RU"/>
              </w:rPr>
              <w:t>https://youtu.be/JU3M7jxcaxk</w:t>
            </w:r>
          </w:p>
          <w:p w:rsidR="0066376E" w:rsidRPr="0066376E" w:rsidRDefault="0066376E" w:rsidP="002274DE">
            <w:pPr>
              <w:rPr>
                <w:lang w:val="ru-RU"/>
              </w:rPr>
            </w:pP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85A0A" w:rsidRPr="00EF3D1A" w:rsidRDefault="00EF3D1A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Выучить памятку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502FDE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6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.10.</w:t>
            </w:r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D85A0A" w:rsidRPr="00502FDE" w:rsidRDefault="00EF3D1A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Охраняемые и неохраняемые  переезды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D85A0A" w:rsidRPr="00D85A0A" w:rsidRDefault="00EF3D1A" w:rsidP="002274DE">
            <w:pPr>
              <w:rPr>
                <w:lang w:val="ru-RU"/>
              </w:rPr>
            </w:pPr>
            <w:r w:rsidRPr="00EF3D1A">
              <w:rPr>
                <w:lang w:val="ru-RU"/>
              </w:rPr>
              <w:t>https://youtu.be/5PfFzL_AsHg</w:t>
            </w: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EF3D1A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Нарисовать рисунок 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EF3D1A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23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EF3D1A" w:rsidRPr="00EF3D1A" w:rsidRDefault="00EF3D1A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Виды транспортных средств</w:t>
            </w:r>
          </w:p>
          <w:p w:rsidR="00D85A0A" w:rsidRPr="00502FDE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EF3D1A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Составить кроссворд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lastRenderedPageBreak/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EF3D1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lastRenderedPageBreak/>
              <w:t>30</w:t>
            </w:r>
            <w:r w:rsidR="00D85A0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020</w:t>
            </w:r>
          </w:p>
          <w:p w:rsidR="00D85A0A" w:rsidRDefault="00EF3D1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Тормозной путь .Тормозное расстояние.</w:t>
            </w:r>
          </w:p>
          <w:p w:rsidR="00354256" w:rsidRPr="00FC10B8" w:rsidRDefault="00354256" w:rsidP="00502FD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F3D1A" w:rsidRDefault="00EF3D1A" w:rsidP="002274DE">
            <w:pPr>
              <w:rPr>
                <w:lang w:val="ru-RU"/>
              </w:rPr>
            </w:pPr>
          </w:p>
          <w:p w:rsidR="0066376E" w:rsidRPr="004E4FFB" w:rsidRDefault="00EF3D1A" w:rsidP="002274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Составить рассказ по теме урока</w:t>
            </w:r>
            <w:r w:rsidR="00D85A0A">
              <w:rPr>
                <w:lang w:val="ru-RU"/>
              </w:rPr>
              <w:t>.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D717D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A3" w:rsidRDefault="00B00AA3" w:rsidP="00622399">
      <w:r>
        <w:separator/>
      </w:r>
    </w:p>
  </w:endnote>
  <w:endnote w:type="continuationSeparator" w:id="0">
    <w:p w:rsidR="00B00AA3" w:rsidRDefault="00B00AA3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A3" w:rsidRDefault="00B00AA3" w:rsidP="00622399">
      <w:r>
        <w:separator/>
      </w:r>
    </w:p>
  </w:footnote>
  <w:footnote w:type="continuationSeparator" w:id="0">
    <w:p w:rsidR="00B00AA3" w:rsidRDefault="00B00AA3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B16378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EF3D1A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D1393"/>
    <w:rsid w:val="004A4E34"/>
    <w:rsid w:val="004E4FFB"/>
    <w:rsid w:val="004F5E30"/>
    <w:rsid w:val="00502FDE"/>
    <w:rsid w:val="00596601"/>
    <w:rsid w:val="005A6C1D"/>
    <w:rsid w:val="005C2E27"/>
    <w:rsid w:val="00622399"/>
    <w:rsid w:val="006265CB"/>
    <w:rsid w:val="0065052B"/>
    <w:rsid w:val="0066376E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C3C74"/>
    <w:rsid w:val="00AE0DC6"/>
    <w:rsid w:val="00B00AA3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85A0A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EF3D1A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A3B3DE-0663-4BD7-8385-89AB2E29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589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2020-10-17T11:05:00Z</dcterms:created>
  <dcterms:modified xsi:type="dcterms:W3CDTF">2020-10-17T11:05:00Z</dcterms:modified>
</cp:coreProperties>
</file>