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CD" w:rsidRDefault="00FD7EA0" w:rsidP="009868CD">
      <w:pPr>
        <w:tabs>
          <w:tab w:val="left" w:pos="4429"/>
        </w:tabs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D3DB6">
        <w:rPr>
          <w:rFonts w:ascii="Times New Roman" w:eastAsia="Calibri" w:hAnsi="Times New Roman" w:cs="Times New Roman"/>
          <w:sz w:val="32"/>
          <w:szCs w:val="32"/>
        </w:rPr>
        <w:t>Дистанционное обучение ЭЭЛ № 65</w:t>
      </w:r>
    </w:p>
    <w:p w:rsidR="00FD7EA0" w:rsidRPr="000D3DB6" w:rsidRDefault="002F767B" w:rsidP="009868CD">
      <w:pPr>
        <w:tabs>
          <w:tab w:val="left" w:pos="4429"/>
        </w:tabs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</w:t>
      </w:r>
      <w:r w:rsidR="00FD7EA0">
        <w:rPr>
          <w:rFonts w:ascii="Times New Roman" w:eastAsia="Calibri" w:hAnsi="Times New Roman" w:cs="Times New Roman"/>
          <w:sz w:val="32"/>
          <w:szCs w:val="32"/>
        </w:rPr>
        <w:t>усская литература</w:t>
      </w:r>
      <w:r w:rsidR="00FD7EA0" w:rsidRPr="000D3DB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FD7EA0">
        <w:rPr>
          <w:rFonts w:ascii="Times New Roman" w:eastAsia="Calibri" w:hAnsi="Times New Roman" w:cs="Times New Roman"/>
          <w:sz w:val="32"/>
          <w:szCs w:val="32"/>
        </w:rPr>
        <w:t>10</w:t>
      </w:r>
      <w:r w:rsidR="00FD7EA0" w:rsidRPr="000D3DB6">
        <w:rPr>
          <w:rFonts w:ascii="Times New Roman" w:eastAsia="Calibri" w:hAnsi="Times New Roman" w:cs="Times New Roman"/>
          <w:sz w:val="32"/>
          <w:szCs w:val="32"/>
        </w:rPr>
        <w:t xml:space="preserve"> класс</w:t>
      </w:r>
    </w:p>
    <w:p w:rsidR="00FD7EA0" w:rsidRPr="009868CD" w:rsidRDefault="00FD7EA0" w:rsidP="00FD7EA0">
      <w:pPr>
        <w:tabs>
          <w:tab w:val="left" w:pos="4429"/>
        </w:tabs>
        <w:spacing w:after="200" w:line="276" w:lineRule="auto"/>
        <w:rPr>
          <w:rFonts w:ascii="Times New Roman" w:eastAsia="Calibri" w:hAnsi="Times New Roman" w:cs="Times New Roman"/>
          <w:i/>
          <w:sz w:val="32"/>
          <w:szCs w:val="32"/>
        </w:rPr>
      </w:pPr>
      <w:r w:rsidRPr="009868CD">
        <w:rPr>
          <w:rFonts w:ascii="Times New Roman" w:eastAsia="Calibri" w:hAnsi="Times New Roman" w:cs="Times New Roman"/>
          <w:i/>
          <w:sz w:val="32"/>
          <w:szCs w:val="32"/>
        </w:rPr>
        <w:t xml:space="preserve">Учитель </w:t>
      </w:r>
      <w:proofErr w:type="gramStart"/>
      <w:r w:rsidRPr="009868CD">
        <w:rPr>
          <w:rFonts w:ascii="Times New Roman" w:eastAsia="Calibri" w:hAnsi="Times New Roman" w:cs="Times New Roman"/>
          <w:i/>
          <w:sz w:val="32"/>
          <w:szCs w:val="32"/>
        </w:rPr>
        <w:t>Трошина</w:t>
      </w:r>
      <w:proofErr w:type="gramEnd"/>
      <w:r w:rsidRPr="009868CD">
        <w:rPr>
          <w:rFonts w:ascii="Times New Roman" w:eastAsia="Calibri" w:hAnsi="Times New Roman" w:cs="Times New Roman"/>
          <w:i/>
          <w:sz w:val="32"/>
          <w:szCs w:val="32"/>
        </w:rPr>
        <w:t xml:space="preserve"> Т.В.</w:t>
      </w:r>
    </w:p>
    <w:tbl>
      <w:tblPr>
        <w:tblStyle w:val="a3"/>
        <w:tblW w:w="1546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675"/>
        <w:gridCol w:w="7117"/>
        <w:gridCol w:w="6994"/>
      </w:tblGrid>
      <w:tr w:rsidR="009868CD" w:rsidRPr="000D3DB6" w:rsidTr="009868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CD" w:rsidRPr="000D3DB6" w:rsidRDefault="009868CD" w:rsidP="00D41E41">
            <w:pPr>
              <w:tabs>
                <w:tab w:val="left" w:pos="4429"/>
              </w:tabs>
              <w:rPr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CD" w:rsidRPr="000D3DB6" w:rsidRDefault="009868CD" w:rsidP="00D41E41">
            <w:pPr>
              <w:tabs>
                <w:tab w:val="left" w:pos="4429"/>
              </w:tabs>
              <w:rPr>
                <w:sz w:val="32"/>
                <w:szCs w:val="32"/>
              </w:rPr>
            </w:pPr>
            <w:r w:rsidRPr="000D3DB6">
              <w:rPr>
                <w:sz w:val="32"/>
                <w:szCs w:val="32"/>
              </w:rPr>
              <w:t xml:space="preserve">№ </w:t>
            </w:r>
            <w:proofErr w:type="spellStart"/>
            <w:r w:rsidRPr="000D3DB6">
              <w:rPr>
                <w:sz w:val="32"/>
                <w:szCs w:val="32"/>
              </w:rPr>
              <w:t>пп</w:t>
            </w:r>
            <w:proofErr w:type="spellEnd"/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CD" w:rsidRPr="000D3DB6" w:rsidRDefault="009868CD" w:rsidP="00D41E41">
            <w:pPr>
              <w:tabs>
                <w:tab w:val="left" w:pos="4429"/>
              </w:tabs>
              <w:rPr>
                <w:sz w:val="32"/>
                <w:szCs w:val="32"/>
              </w:rPr>
            </w:pPr>
            <w:r w:rsidRPr="000D3DB6">
              <w:rPr>
                <w:sz w:val="32"/>
                <w:szCs w:val="32"/>
              </w:rPr>
              <w:t xml:space="preserve">                             Тема урока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CD" w:rsidRPr="000D3DB6" w:rsidRDefault="009868CD" w:rsidP="00D41E41">
            <w:pPr>
              <w:tabs>
                <w:tab w:val="left" w:pos="4429"/>
              </w:tabs>
              <w:rPr>
                <w:sz w:val="32"/>
                <w:szCs w:val="32"/>
              </w:rPr>
            </w:pPr>
            <w:r w:rsidRPr="000D3DB6">
              <w:rPr>
                <w:sz w:val="32"/>
                <w:szCs w:val="32"/>
              </w:rPr>
              <w:t>Домашнее задание</w:t>
            </w:r>
          </w:p>
        </w:tc>
      </w:tr>
      <w:tr w:rsidR="009868CD" w:rsidRPr="000D3DB6" w:rsidTr="009868C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68CD" w:rsidRDefault="009868CD" w:rsidP="009868CD">
            <w:pPr>
              <w:tabs>
                <w:tab w:val="left" w:pos="4429"/>
              </w:tabs>
              <w:ind w:left="113" w:right="113"/>
              <w:jc w:val="center"/>
              <w:rPr>
                <w:sz w:val="32"/>
                <w:szCs w:val="32"/>
              </w:rPr>
            </w:pPr>
            <w:bookmarkStart w:id="0" w:name="_GoBack" w:colFirst="0" w:colLast="0"/>
            <w:r>
              <w:rPr>
                <w:sz w:val="32"/>
                <w:szCs w:val="32"/>
              </w:rPr>
              <w:t>2 неделя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CD" w:rsidRPr="000D3DB6" w:rsidRDefault="009868CD" w:rsidP="00D41E41">
            <w:pPr>
              <w:tabs>
                <w:tab w:val="left" w:pos="442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CD" w:rsidRDefault="009868CD" w:rsidP="003B08F0">
            <w:pPr>
              <w:tabs>
                <w:tab w:val="left" w:pos="4429"/>
              </w:tabs>
              <w:rPr>
                <w:sz w:val="28"/>
                <w:szCs w:val="28"/>
              </w:rPr>
            </w:pPr>
            <w:r w:rsidRPr="00C935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07.09.2020-14.09.2020</w:t>
            </w:r>
          </w:p>
          <w:p w:rsidR="009868CD" w:rsidRPr="00C93508" w:rsidRDefault="009868CD" w:rsidP="003B08F0">
            <w:pPr>
              <w:tabs>
                <w:tab w:val="left" w:pos="4429"/>
              </w:tabs>
              <w:rPr>
                <w:sz w:val="28"/>
                <w:szCs w:val="28"/>
              </w:rPr>
            </w:pPr>
            <w:r w:rsidRPr="00C93508">
              <w:rPr>
                <w:sz w:val="28"/>
                <w:szCs w:val="28"/>
              </w:rPr>
              <w:t>Тема 5.</w:t>
            </w:r>
            <w:r>
              <w:rPr>
                <w:sz w:val="28"/>
                <w:szCs w:val="28"/>
              </w:rPr>
              <w:t xml:space="preserve"> </w:t>
            </w:r>
            <w:r w:rsidRPr="00C93508">
              <w:rPr>
                <w:sz w:val="28"/>
                <w:szCs w:val="28"/>
              </w:rPr>
              <w:t>Быт и нравы «темного царства». Обличение самодурства, грубой силы и невежества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CD" w:rsidRPr="00C93508" w:rsidRDefault="009868CD" w:rsidP="008473EF">
            <w:pPr>
              <w:rPr>
                <w:sz w:val="28"/>
                <w:szCs w:val="28"/>
              </w:rPr>
            </w:pPr>
            <w:r w:rsidRPr="00C93508">
              <w:rPr>
                <w:sz w:val="28"/>
                <w:szCs w:val="28"/>
              </w:rPr>
              <w:t>Читать в учебнике с. 34-39.Составить  цитатную  характеристику героев в тетради</w:t>
            </w:r>
            <w:r>
              <w:rPr>
                <w:sz w:val="28"/>
                <w:szCs w:val="28"/>
              </w:rPr>
              <w:t>.</w:t>
            </w:r>
          </w:p>
        </w:tc>
      </w:tr>
      <w:bookmarkEnd w:id="0"/>
      <w:tr w:rsidR="009868CD" w:rsidRPr="00BA3D7F" w:rsidTr="00905338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CD" w:rsidRDefault="009868CD" w:rsidP="00A96422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CD" w:rsidRPr="00BA3D7F" w:rsidRDefault="009868CD" w:rsidP="00A96422">
            <w:pPr>
              <w:tabs>
                <w:tab w:val="left" w:pos="4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CD" w:rsidRPr="00C93508" w:rsidRDefault="009868CD" w:rsidP="00C93508">
            <w:pPr>
              <w:spacing w:after="160" w:line="259" w:lineRule="auto"/>
              <w:rPr>
                <w:sz w:val="28"/>
                <w:szCs w:val="28"/>
              </w:rPr>
            </w:pPr>
            <w:r w:rsidRPr="00C93508">
              <w:rPr>
                <w:sz w:val="28"/>
                <w:szCs w:val="28"/>
              </w:rPr>
              <w:t>Тема 6. Сила и слабость Катерины. Острота конфликта с «темным царством»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CD" w:rsidRPr="00C93508" w:rsidRDefault="009868CD" w:rsidP="002D301F">
            <w:pPr>
              <w:rPr>
                <w:sz w:val="28"/>
                <w:szCs w:val="28"/>
              </w:rPr>
            </w:pPr>
            <w:r w:rsidRPr="00C93508">
              <w:rPr>
                <w:sz w:val="28"/>
                <w:szCs w:val="28"/>
              </w:rPr>
              <w:t>Составить тезисный план статьи Добролюбова «Луч света в темном царстве»</w:t>
            </w:r>
            <w:r>
              <w:rPr>
                <w:sz w:val="28"/>
                <w:szCs w:val="28"/>
              </w:rPr>
              <w:t xml:space="preserve"> в тетради</w:t>
            </w:r>
          </w:p>
        </w:tc>
      </w:tr>
      <w:tr w:rsidR="009868CD" w:rsidRPr="00BA3D7F" w:rsidTr="003E1468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CD" w:rsidRDefault="009868CD" w:rsidP="00EB751B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CD" w:rsidRDefault="009868CD" w:rsidP="00EB751B">
            <w:pPr>
              <w:tabs>
                <w:tab w:val="left" w:pos="4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CD" w:rsidRPr="00C93508" w:rsidRDefault="009868CD" w:rsidP="00EB751B">
            <w:pPr>
              <w:rPr>
                <w:b/>
                <w:sz w:val="28"/>
                <w:szCs w:val="28"/>
              </w:rPr>
            </w:pPr>
            <w:r w:rsidRPr="00C93508">
              <w:rPr>
                <w:sz w:val="28"/>
                <w:szCs w:val="28"/>
              </w:rPr>
              <w:t xml:space="preserve"> Тема 7. Споры вокруг образа главной героини.</w:t>
            </w:r>
          </w:p>
        </w:tc>
        <w:tc>
          <w:tcPr>
            <w:tcW w:w="6994" w:type="dxa"/>
          </w:tcPr>
          <w:p w:rsidR="009868CD" w:rsidRPr="00C93508" w:rsidRDefault="009868CD" w:rsidP="00C93508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93508">
              <w:rPr>
                <w:sz w:val="28"/>
                <w:szCs w:val="28"/>
              </w:rPr>
              <w:t xml:space="preserve">В тетради </w:t>
            </w:r>
            <w:r>
              <w:rPr>
                <w:sz w:val="28"/>
                <w:szCs w:val="28"/>
              </w:rPr>
              <w:t xml:space="preserve"> составить </w:t>
            </w:r>
            <w:r w:rsidRPr="00C93508">
              <w:rPr>
                <w:sz w:val="28"/>
                <w:szCs w:val="28"/>
              </w:rPr>
              <w:t>сравнительный анализ оценки образа Катерины Н.А. Добролюбовым и Д.И. Писаревым (выдержки из статьи «Мотивы русской драмы»)</w:t>
            </w:r>
            <w:r>
              <w:rPr>
                <w:sz w:val="28"/>
                <w:szCs w:val="28"/>
              </w:rPr>
              <w:t>.</w:t>
            </w:r>
          </w:p>
        </w:tc>
      </w:tr>
      <w:tr w:rsidR="009868CD" w:rsidRPr="00BA3D7F" w:rsidTr="003E1468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CD" w:rsidRDefault="009868CD" w:rsidP="00EB751B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CD" w:rsidRDefault="009868CD" w:rsidP="00EB751B">
            <w:pPr>
              <w:tabs>
                <w:tab w:val="left" w:pos="4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CD" w:rsidRPr="00C93508" w:rsidRDefault="009868CD" w:rsidP="00EB7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8. </w:t>
            </w:r>
            <w:r w:rsidRPr="00C93508">
              <w:rPr>
                <w:sz w:val="28"/>
                <w:szCs w:val="28"/>
              </w:rPr>
              <w:t>Драма «Гроза». Идейно-художественное своеобразие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94" w:type="dxa"/>
          </w:tcPr>
          <w:p w:rsidR="009868CD" w:rsidRDefault="009868CD" w:rsidP="002D301F">
            <w:pPr>
              <w:rPr>
                <w:sz w:val="28"/>
                <w:szCs w:val="28"/>
              </w:rPr>
            </w:pPr>
            <w:r w:rsidRPr="00C93508">
              <w:rPr>
                <w:sz w:val="28"/>
                <w:szCs w:val="28"/>
              </w:rPr>
              <w:t xml:space="preserve">Прочитать пьесу «Бесприданница». </w:t>
            </w:r>
          </w:p>
          <w:p w:rsidR="009868CD" w:rsidRPr="00C93508" w:rsidRDefault="009868CD" w:rsidP="002D301F">
            <w:pPr>
              <w:rPr>
                <w:sz w:val="28"/>
                <w:szCs w:val="28"/>
              </w:rPr>
            </w:pPr>
            <w:r w:rsidRPr="00C93508">
              <w:rPr>
                <w:sz w:val="28"/>
                <w:szCs w:val="28"/>
              </w:rPr>
              <w:t xml:space="preserve">Выполнить задание в </w:t>
            </w:r>
            <w:proofErr w:type="spellStart"/>
            <w:r w:rsidRPr="00C93508">
              <w:rPr>
                <w:sz w:val="28"/>
                <w:szCs w:val="28"/>
              </w:rPr>
              <w:t>гуглклассе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6B3B12" w:rsidRPr="00BA3D7F" w:rsidRDefault="006B3B12" w:rsidP="00BA3D7F">
      <w:pPr>
        <w:spacing w:after="0" w:line="240" w:lineRule="auto"/>
        <w:rPr>
          <w:sz w:val="28"/>
          <w:szCs w:val="28"/>
        </w:rPr>
      </w:pPr>
    </w:p>
    <w:sectPr w:rsidR="006B3B12" w:rsidRPr="00BA3D7F" w:rsidSect="00FD7E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A0"/>
    <w:rsid w:val="002D301F"/>
    <w:rsid w:val="002F767B"/>
    <w:rsid w:val="003B08F0"/>
    <w:rsid w:val="006B3B12"/>
    <w:rsid w:val="006F19B2"/>
    <w:rsid w:val="008473EF"/>
    <w:rsid w:val="008D03D9"/>
    <w:rsid w:val="009868CD"/>
    <w:rsid w:val="009928B8"/>
    <w:rsid w:val="00A96422"/>
    <w:rsid w:val="00BA3D7F"/>
    <w:rsid w:val="00C9002D"/>
    <w:rsid w:val="00C93508"/>
    <w:rsid w:val="00EB751B"/>
    <w:rsid w:val="00EF3F84"/>
    <w:rsid w:val="00FD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EA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EA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Igor</cp:lastModifiedBy>
  <cp:revision>2</cp:revision>
  <dcterms:created xsi:type="dcterms:W3CDTF">2020-09-06T11:57:00Z</dcterms:created>
  <dcterms:modified xsi:type="dcterms:W3CDTF">2020-09-06T11:57:00Z</dcterms:modified>
</cp:coreProperties>
</file>