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EE" w:rsidRDefault="008A37EE">
      <w:pPr>
        <w:pStyle w:val="2"/>
        <w:shd w:val="clear" w:color="auto" w:fill="FFFFFF"/>
        <w:rPr>
          <w:rFonts w:ascii="Arial" w:eastAsia="Times New Roman" w:hAnsi="Arial" w:cs="Arial"/>
          <w:color w:val="222222"/>
          <w:spacing w:val="-15"/>
          <w:sz w:val="36"/>
          <w:szCs w:val="36"/>
        </w:rPr>
      </w:pPr>
      <w:r>
        <w:rPr>
          <w:rFonts w:ascii="Arial" w:eastAsia="Times New Roman" w:hAnsi="Arial" w:cs="Arial"/>
          <w:color w:val="222222"/>
          <w:spacing w:val="-15"/>
        </w:rPr>
        <w:t> ALERT III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Программа разработана компанией TMT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sports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на основе очень популярной программы,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Air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Alert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II. Программа претерпела много изменений. За счет нового упражнения и увеличения курса (15 недель) создатели уменьшили частоту выполнения упражнений до 3 дней в неделю (кроме последней, 15-й недели), но теперь выполнять её придется в определённые дни определённых недель! Пройдя полный курс (15 недель) вы увеличите свой прыжок на 20–35 см. Во время 4 месяцев выполнения вы должны обеспечить себе хороший сон и питание.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Прыжки в высоту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Выполнение: Ноги на ширине плеч. Прыгните строго вверх насколько можете. Опустившись, присядьте примерно на четверть — это один прыжок.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Примечание: Скорость прыжка при выполнении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упражения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важнее всего. Смысл заключается как можно более быстром выпрыгивании. Время, проводимое на земле, должно равняться долям секунды.</w:t>
      </w:r>
    </w:p>
    <w:p w:rsidR="008A37EE" w:rsidRDefault="008A37EE">
      <w:pPr>
        <w:shd w:val="clear" w:color="auto" w:fill="FFFFFF"/>
        <w:divId w:val="1600140445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drawing>
          <wp:inline distT="0" distB="0" distL="0" distR="0" wp14:anchorId="08575A0B" wp14:editId="4EE5E732">
            <wp:extent cx="3731895" cy="2647315"/>
            <wp:effectExtent l="0" t="0" r="190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Подъемы на носках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Выполнение: Встаньте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Отдых между подходами: 25–30 секунд.</w:t>
      </w:r>
    </w:p>
    <w:p w:rsidR="008A37EE" w:rsidRDefault="008A37EE">
      <w:pPr>
        <w:shd w:val="clear" w:color="auto" w:fill="FFFFFF"/>
        <w:divId w:val="229774560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lastRenderedPageBreak/>
        <w:drawing>
          <wp:inline distT="0" distB="0" distL="0" distR="0" wp14:anchorId="1A260422" wp14:editId="0F9A8F38">
            <wp:extent cx="4056380" cy="2684780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Степ-</w:t>
      </w:r>
      <w:proofErr w:type="spellStart"/>
      <w:r>
        <w:rPr>
          <w:rFonts w:ascii="Arial" w:eastAsia="Times New Roman" w:hAnsi="Arial" w:cs="Arial"/>
          <w:color w:val="222222"/>
          <w:spacing w:val="-15"/>
        </w:rPr>
        <w:t>апы</w:t>
      </w:r>
      <w:proofErr w:type="spellEnd"/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Выполнение: Поставьте одну ногу на прочное возвышение (стул, скамейка) и толкнитесь опорной ногой вверх. В воздухе смените опорную ногу и повторите то же самое.</w:t>
      </w:r>
    </w:p>
    <w:p w:rsidR="008A37EE" w:rsidRDefault="008A37EE">
      <w:pPr>
        <w:shd w:val="clear" w:color="auto" w:fill="FFFFFF"/>
        <w:divId w:val="1382249392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drawing>
          <wp:inline distT="0" distB="0" distL="0" distR="0" wp14:anchorId="3F793F4E" wp14:editId="3FCB55B4">
            <wp:extent cx="4125595" cy="2456180"/>
            <wp:effectExtent l="0" t="0" r="825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2"/>
        <w:shd w:val="clear" w:color="auto" w:fill="FFFFFF"/>
        <w:rPr>
          <w:rFonts w:ascii="Arial" w:eastAsia="Times New Roman" w:hAnsi="Arial" w:cs="Arial"/>
          <w:color w:val="222222"/>
          <w:spacing w:val="-15"/>
          <w:sz w:val="36"/>
          <w:szCs w:val="36"/>
        </w:rPr>
      </w:pPr>
      <w:r>
        <w:rPr>
          <w:rFonts w:ascii="Arial" w:eastAsia="Times New Roman" w:hAnsi="Arial" w:cs="Arial"/>
          <w:color w:val="222222"/>
          <w:spacing w:val="-15"/>
        </w:rPr>
        <w:t>Прыжки на прямых ногах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Выполнение: Ноги на ширине плеч. Совершайте прыжки в высоту, не сгибая ног в коленях. Требуется выпрыгнуть как можно выше.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Отдых между подходами: 1 минута.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Примечание: Скорость прыжка при выполнении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упражения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важнее всего. Смысл заключается как можно более быстром выпрыгивании. Время, проводимое на земле, должно равняться долям секунды.</w:t>
      </w:r>
    </w:p>
    <w:p w:rsidR="008A37EE" w:rsidRDefault="008A37EE">
      <w:pPr>
        <w:shd w:val="clear" w:color="auto" w:fill="FFFFFF"/>
        <w:divId w:val="1407651248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lastRenderedPageBreak/>
        <w:drawing>
          <wp:inline distT="0" distB="0" distL="0" distR="0" wp14:anchorId="297E5A98" wp14:editId="446F0D58">
            <wp:extent cx="3695065" cy="270573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Выжигания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Выполнение: Упражнение названо так, потому что при правильном выполнении в мышцах ног вы будете чувствовать жжение. Стоя в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полуприседе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, поднимитесь на носках и совершайте прыжке в этой позе, не опускаясь на пятки. Основной упор при выполнении делайте на скорость и внимательно следите за тем, чтобы не опуститься на пятки.</w:t>
      </w:r>
    </w:p>
    <w:p w:rsidR="008A37EE" w:rsidRDefault="008A37EE">
      <w:pPr>
        <w:shd w:val="clear" w:color="auto" w:fill="FFFFFF"/>
        <w:divId w:val="480772614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drawing>
          <wp:inline distT="0" distB="0" distL="0" distR="0" wp14:anchorId="6F664917" wp14:editId="36CA9734">
            <wp:extent cx="3630930" cy="304101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Прыжки в полном приседе.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Прыжки в полном приседе — это новое упражнение. Оно должно нагружать целиком бедро и способствовать увеличению его 'взрывной силы'. Оно увеличивает сердечно-сосудистую выносливость, скорость на коротких дистанциях и боковую скорость.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Итак, описание упражнения:</w:t>
      </w:r>
    </w:p>
    <w:p w:rsidR="008A37EE" w:rsidRDefault="008A37EE" w:rsidP="008A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Для равновесия, возьмите мяч в руки (не обязательно).</w:t>
      </w:r>
    </w:p>
    <w:p w:rsidR="008A37EE" w:rsidRDefault="008A37EE" w:rsidP="008A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Сядьте. Вы должны сидеть на носках (пятки подняты), ваши бедра должны быть параллельно полу, а спина перпендикулярно полу.</w:t>
      </w:r>
    </w:p>
    <w:p w:rsidR="008A37EE" w:rsidRDefault="008A37EE" w:rsidP="008A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lastRenderedPageBreak/>
        <w:t>Подпрыгните на 10–15 см. Соблюдайте параллельность пола и бедер.</w:t>
      </w:r>
    </w:p>
    <w:p w:rsidR="008A37EE" w:rsidRDefault="008A37EE" w:rsidP="008A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После приземления оттолкнитесь опять.</w:t>
      </w:r>
    </w:p>
    <w:p w:rsidR="008A37EE" w:rsidRDefault="008A37EE" w:rsidP="008A37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На последний раз (пример: пятнадцатое из 15 прыжков) выпрыгните как можно выше (из положения сидя вверх).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Это упражнение дает очень большую нагрузку на мышцы и поэтому его нужно выполнять только 1 раз в неделю, по средам. Увеличение частоты выполнения упражнения приведет к риску перегрузки мускулов, увеличения времени на восстановление и снижения прыжкового тонуса ног на долгое время. В конце каждого подхода вы должны выпрыгнуть вверх в максимальном, 'взрывном' темпе и на максимально возможную высоту. Очень важно выпрыгнуть максимально резко. Это заставит работать мышцы бедра, укрепит их и добавит к прыжку ещё 3–5 см за весь курс.</w:t>
      </w:r>
    </w:p>
    <w:p w:rsidR="008A37EE" w:rsidRDefault="008A37EE">
      <w:pPr>
        <w:shd w:val="clear" w:color="auto" w:fill="FFFFFF"/>
        <w:divId w:val="2039769918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noProof/>
          <w:color w:val="222222"/>
          <w:spacing w:val="-15"/>
          <w:sz w:val="23"/>
          <w:szCs w:val="23"/>
        </w:rPr>
        <w:drawing>
          <wp:inline distT="0" distB="0" distL="0" distR="0" wp14:anchorId="420EE952" wp14:editId="6CB69757">
            <wp:extent cx="4210685" cy="2573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Расписание:</w:t>
      </w:r>
    </w:p>
    <w:tbl>
      <w:tblPr>
        <w:tblW w:w="80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157"/>
        <w:gridCol w:w="1216"/>
        <w:gridCol w:w="1189"/>
        <w:gridCol w:w="1211"/>
        <w:gridCol w:w="1399"/>
        <w:gridCol w:w="2154"/>
      </w:tblGrid>
      <w:tr w:rsidR="008A37EE">
        <w:trPr>
          <w:divId w:val="1942030189"/>
        </w:trPr>
        <w:tc>
          <w:tcPr>
            <w:tcW w:w="5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 w:cs="Arial"/>
              </w:rPr>
              <w:t>Неделя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в высоту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Подъемы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на носках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Степ-</w:t>
            </w:r>
            <w:proofErr w:type="spellStart"/>
            <w:r>
              <w:rPr>
                <w:rStyle w:val="a4"/>
                <w:rFonts w:ascii="Arial" w:eastAsia="Times New Roman" w:hAnsi="Arial" w:cs="Arial"/>
              </w:rPr>
              <w:t>апы</w:t>
            </w:r>
            <w:proofErr w:type="spellEnd"/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на носках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Выжигания</w:t>
            </w:r>
          </w:p>
        </w:tc>
        <w:tc>
          <w:tcPr>
            <w:tcW w:w="7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в полном приседе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4×15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4×25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4×30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5×25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5×25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5×30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5×30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5×30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6×30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Программа не выполняется!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>
              <w:rPr>
                <w:rFonts w:eastAsia="Times New Roman"/>
                <w:sz w:val="17"/>
                <w:szCs w:val="17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4×20</w:t>
            </w:r>
          </w:p>
        </w:tc>
      </w:tr>
      <w:tr w:rsidR="008A37EE">
        <w:trPr>
          <w:divId w:val="194203018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sz w:val="17"/>
                <w:szCs w:val="17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4×400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5×50</w:t>
            </w:r>
          </w:p>
        </w:tc>
      </w:tr>
    </w:tbl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Air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Alert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III необходимо выполнять 3 дня в неделю и желательно в одно и то же время. Всего программа занимает 15 недель.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2х25 — означает, что нужно сделать два подхода по 25 повторений.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 третьей версии программы отдых между подходами не должен превышать 2 минуты, а между упражнениями перерыва быть НЕ ДОЛЖНО! Во время паузы между подходами массируйте те группы мышц, на которые выпала нагрузка.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Лучше всего выполнять программу в 13–15 часов дня (пик работы мышц).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13-я неделя требует полного отдыха. Выполнение программы должно быть прекращено!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14</w:t>
      </w:r>
      <w:r>
        <w:rPr>
          <w:rFonts w:ascii="Arial" w:hAnsi="Arial" w:cs="Arial"/>
          <w:color w:val="222222"/>
          <w:spacing w:val="-15"/>
          <w:sz w:val="17"/>
          <w:szCs w:val="17"/>
          <w:vertAlign w:val="superscript"/>
        </w:rPr>
        <w:t>*</w:t>
      </w:r>
      <w:r>
        <w:rPr>
          <w:rFonts w:ascii="Arial" w:hAnsi="Arial" w:cs="Arial"/>
          <w:color w:val="222222"/>
          <w:spacing w:val="-15"/>
          <w:sz w:val="23"/>
          <w:szCs w:val="23"/>
        </w:rPr>
        <w:t> — эта неделя сделана для подготовки к последней неделе. Поэтому количество выполнений уменьшено.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15</w:t>
      </w:r>
      <w:r>
        <w:rPr>
          <w:rFonts w:ascii="Arial" w:hAnsi="Arial" w:cs="Arial"/>
          <w:color w:val="222222"/>
          <w:spacing w:val="-15"/>
          <w:sz w:val="17"/>
          <w:szCs w:val="17"/>
          <w:vertAlign w:val="superscript"/>
        </w:rPr>
        <w:t>**</w:t>
      </w:r>
      <w:r>
        <w:rPr>
          <w:rFonts w:ascii="Arial" w:hAnsi="Arial" w:cs="Arial"/>
          <w:color w:val="222222"/>
          <w:spacing w:val="-15"/>
          <w:sz w:val="23"/>
          <w:szCs w:val="23"/>
        </w:rPr>
        <w:t> — упражнения 15-й недели выполняются в понедельник, вторник, четверг и пятницу. Последняя неделя максимально нагружает мышцы перед окончательным восстановлением. Поэтому кол-во повторений увеличено и занятия проводятся 4 дня. Прыгучесть выйдет на максимальный уровень через 4–7 дней после окончания программы.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Важно!</w:t>
      </w: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В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Air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ALERT III имеется свой определенный график выполнения!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 четным неделям (2,4…) программа выполняется по вторникам, средам и четвергам.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 нечетным же неделям выполняйте программу по понедельникам, средам и пятницам.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 те дни, когда вам не нужно выполнять АА3 вы должны все равно давать ногам обычную прыжковую нагрузку. Лучше всего это делать во время игр. Выходите и играйте! Но старайтесь делать все прыжки максимально агрессивно. Это укрепит мышечную память.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При желании можно пройти программу повторно, но:</w:t>
      </w:r>
    </w:p>
    <w:p w:rsidR="008A37EE" w:rsidRDefault="008A37EE" w:rsidP="008A3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перерыв между выполнениями должен быть не меньше месяца;</w:t>
      </w:r>
    </w:p>
    <w:p w:rsidR="008A37EE" w:rsidRDefault="008A37EE" w:rsidP="008A3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 xml:space="preserve">повторное выполнение не даст таких хороших результатов, как и </w:t>
      </w:r>
      <w:proofErr w:type="spellStart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первоe</w:t>
      </w:r>
      <w:proofErr w:type="spellEnd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.</w:t>
      </w:r>
    </w:p>
    <w:p w:rsidR="008A37EE" w:rsidRDefault="008A37EE">
      <w:pPr>
        <w:pStyle w:val="2"/>
        <w:shd w:val="clear" w:color="auto" w:fill="FFFFFF"/>
        <w:rPr>
          <w:rFonts w:ascii="Arial" w:eastAsia="Times New Roman" w:hAnsi="Arial" w:cs="Arial"/>
          <w:color w:val="222222"/>
          <w:spacing w:val="-15"/>
          <w:sz w:val="36"/>
          <w:szCs w:val="36"/>
        </w:rPr>
      </w:pPr>
      <w:bookmarkStart w:id="0" w:name="AA"/>
      <w:bookmarkEnd w:id="0"/>
      <w:proofErr w:type="spellStart"/>
      <w:r>
        <w:rPr>
          <w:rFonts w:ascii="Arial" w:eastAsia="Times New Roman" w:hAnsi="Arial" w:cs="Arial"/>
          <w:color w:val="222222"/>
          <w:spacing w:val="-15"/>
        </w:rPr>
        <w:lastRenderedPageBreak/>
        <w:t>Air</w:t>
      </w:r>
      <w:proofErr w:type="spellEnd"/>
      <w:r>
        <w:rPr>
          <w:rFonts w:ascii="Arial" w:eastAsia="Times New Roman" w:hAnsi="Arial" w:cs="Arial"/>
          <w:color w:val="222222"/>
          <w:spacing w:val="-15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pacing w:val="-15"/>
        </w:rPr>
        <w:t>Alert</w:t>
      </w:r>
      <w:proofErr w:type="spellEnd"/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</w:rPr>
      </w:pPr>
      <w:r>
        <w:rPr>
          <w:rFonts w:ascii="Arial" w:eastAsia="Times New Roman" w:hAnsi="Arial" w:cs="Arial"/>
          <w:color w:val="222222"/>
          <w:spacing w:val="-15"/>
        </w:rPr>
        <w:t>1. Прыжки в высоту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Ноги на ширине плеч. Прыгните строго вверх насколько можете. Опустившись, присядьте примерно на четверть — это один прыжок.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Примечание: Скорость прыжка при выполнении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упражения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важнее всего. Смысл заключается как можно более быстром выпрыгивании. Время, проводимое на земле, должно равняться долям секунды.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2. Подъемы на носках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3. Степ-</w:t>
      </w:r>
      <w:proofErr w:type="spellStart"/>
      <w:r>
        <w:rPr>
          <w:rFonts w:ascii="Arial" w:eastAsia="Times New Roman" w:hAnsi="Arial" w:cs="Arial"/>
          <w:color w:val="222222"/>
          <w:spacing w:val="-15"/>
        </w:rPr>
        <w:t>апы</w:t>
      </w:r>
      <w:proofErr w:type="spellEnd"/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 xml:space="preserve">4. Прыжки в </w:t>
      </w:r>
      <w:proofErr w:type="spellStart"/>
      <w:r>
        <w:rPr>
          <w:rFonts w:ascii="Arial" w:eastAsia="Times New Roman" w:hAnsi="Arial" w:cs="Arial"/>
          <w:color w:val="222222"/>
          <w:spacing w:val="-15"/>
        </w:rPr>
        <w:t>полуприседе</w:t>
      </w:r>
      <w:proofErr w:type="spellEnd"/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Встаньте, чтобы ноги на ширине плеч и сведите вместе колени. Теперь прыгайте в этой позе, используя только икры (не разгибая ног).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Примечание №1: Скорость прыжка при выполнении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упражения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важнее всего. Смысл заключается как можно более быстром выпрыгивании. Время, проводимое на земле, должно равняться долям секунды.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Примечание №2: Еще один вариант этого упражнения — прыжки с прямыми ногами. Так или иначе, основная задача — прыжок при использовании только лишь икроножных мышц. В этой ситуации, как правило, оторваться от земли больше, чем на 10–15 сантиметров очень сложно.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5. Выжигания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Упражнение названо так, потому что при правильном выполнении в мышцах ног вы будете чувствовать жжение. Стоя опять-таки в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полуприседе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, поднимитесь на носках и совершайте прыжки в этой позе, не опускаясь на пятки. Основной упор при выполнении делайте на скорость и внимательно следите за тем, чтобы не опуститься на пятки.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Порядок выполнения: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Разогрев (прыжки со скакалкой, бег на месте)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Растяжка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Прыжки в высоту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Подъемы на носках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Степ-</w:t>
      </w:r>
      <w:proofErr w:type="spellStart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апы</w:t>
      </w:r>
      <w:proofErr w:type="spellEnd"/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 xml:space="preserve">Прыжки в </w:t>
      </w:r>
      <w:proofErr w:type="spellStart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полуприседе</w:t>
      </w:r>
      <w:proofErr w:type="spellEnd"/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Выжигания</w:t>
      </w:r>
    </w:p>
    <w:p w:rsidR="008A37EE" w:rsidRDefault="008A37EE" w:rsidP="008A37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Расслабление (растяжка)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Air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Alert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необходимо выполнять 5 дней в неделю. Всего программа занимает 12 недель.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19"/>
          <w:szCs w:val="19"/>
        </w:rPr>
        <w:lastRenderedPageBreak/>
        <w:t>Условные обозначения: 2х25 означает, что нужно сделать два подхода по 25 повторений.</w:t>
      </w:r>
    </w:p>
    <w:tbl>
      <w:tblPr>
        <w:tblW w:w="6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157"/>
        <w:gridCol w:w="1216"/>
        <w:gridCol w:w="1189"/>
        <w:gridCol w:w="1785"/>
        <w:gridCol w:w="1399"/>
      </w:tblGrid>
      <w:tr w:rsidR="008A37EE">
        <w:trPr>
          <w:divId w:val="217011952"/>
        </w:trPr>
        <w:tc>
          <w:tcPr>
            <w:tcW w:w="5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 w:cs="Arial"/>
              </w:rPr>
              <w:t>Неделя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в высоту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Подъемы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на носках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Степ-</w:t>
            </w:r>
            <w:proofErr w:type="spellStart"/>
            <w:r>
              <w:rPr>
                <w:rStyle w:val="a4"/>
                <w:rFonts w:ascii="Arial" w:eastAsia="Times New Roman" w:hAnsi="Arial" w:cs="Arial"/>
              </w:rPr>
              <w:t>апы</w:t>
            </w:r>
            <w:proofErr w:type="spellEnd"/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 xml:space="preserve">в </w:t>
            </w:r>
            <w:proofErr w:type="spellStart"/>
            <w:r>
              <w:rPr>
                <w:rStyle w:val="a4"/>
                <w:rFonts w:ascii="Arial" w:eastAsia="Times New Roman" w:hAnsi="Arial" w:cs="Arial"/>
              </w:rPr>
              <w:t>полуприседе</w:t>
            </w:r>
            <w:proofErr w:type="spellEnd"/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Выжигания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2х10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1×200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1×300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1×400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1×600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1×700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1×800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1×900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1×1100</w:t>
            </w:r>
          </w:p>
        </w:tc>
      </w:tr>
      <w:tr w:rsidR="008A37EE">
        <w:trPr>
          <w:divId w:val="217011952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1×1200</w:t>
            </w:r>
          </w:p>
        </w:tc>
      </w:tr>
    </w:tbl>
    <w:p w:rsidR="008A37EE" w:rsidRDefault="008A37EE">
      <w:pPr>
        <w:pStyle w:val="2"/>
        <w:shd w:val="clear" w:color="auto" w:fill="FFFFFF"/>
        <w:rPr>
          <w:rFonts w:ascii="Arial" w:eastAsia="Times New Roman" w:hAnsi="Arial" w:cs="Arial"/>
          <w:color w:val="222222"/>
          <w:spacing w:val="-15"/>
          <w:sz w:val="36"/>
          <w:szCs w:val="36"/>
        </w:rPr>
      </w:pPr>
      <w:bookmarkStart w:id="1" w:name="AAII"/>
      <w:bookmarkEnd w:id="1"/>
      <w:r>
        <w:rPr>
          <w:rFonts w:ascii="Arial" w:eastAsia="Times New Roman" w:hAnsi="Arial" w:cs="Arial"/>
          <w:color w:val="222222"/>
          <w:spacing w:val="-15"/>
        </w:rPr>
        <w:t>AIR ALERT II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Программа разработана компанией TMT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sports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. Эта одна из самых популярных, на сегодняшний день, программ для увеличения прыжка. Программа требует серьёзного подхода и отношения к упражнениям. Пройдя полный курс (12 недель) вы увеличите свой прыжок на 20–30 см. Во время 3 месяцев выполнения вы должны обеспечить себе хороший сон, и питание. Порядок выполнения: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1. Разогрев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Прыжки со скакалкой, бег на месте в течение 3–5 минут.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2. Растяжка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Перед выполнением необходимо растянуть все группы мышц, которые участвуют в программе. Икры растягиваются упражнениями, похожими на степ-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апы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(ставите ногу на книгу, лестницу и пытаетесь дотянуться пяткой до пола). Для растяжки передней бедренной мышцы поставьте ногу на стул или стол и наклоните корпус к этой ноге. Подколенная мышца растягивается простыми наклонами.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lastRenderedPageBreak/>
        <w:t>3. Прыжки в высоту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Ноги на ширине плеч. Прыгните строго вверх насколько можете. Опустившись, присядьте примерно на четверть — это один прыжок.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Примечание: Скорость прыжка при выполнении упражнения важнее всего. Смысл заключается как можно более быстром выпрыгивании. Время, проводимое на земле, должно равняться долям секунды. Примечание: Вы должны чувствовать, что передняя бедренная мышца напрягается сильнее икр. Отдых между подходами: 3–4 минуты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4. Подъемы на носках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Встаньте на что-нибудь так, чтобы пятки не соприкасались с полом (лестница, толстая книга ~10cm). Поднимитесь на одной ноге как можно выше, используя только икры, затем на другой ноге Отдых между подходами: 25 секунд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5. Степ-</w:t>
      </w:r>
      <w:proofErr w:type="spellStart"/>
      <w:r>
        <w:rPr>
          <w:rFonts w:ascii="Arial" w:eastAsia="Times New Roman" w:hAnsi="Arial" w:cs="Arial"/>
          <w:color w:val="222222"/>
          <w:spacing w:val="-15"/>
        </w:rPr>
        <w:t>апы</w:t>
      </w:r>
      <w:proofErr w:type="spellEnd"/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Поставьте одну ногу на прочное возвышение (стул, скамейка) и толкнитесь опорной ногой вверх. В воздухе смените опорную ногу и повторите то же самое. Отдых между подходами: 3–4 минуты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6. Прыжки на носках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Встаньте на обе ноги и оттолкнитесь как можно сильнее используя только икры. Смысл упражнения в том, чтобы подпрыгивать как можно выше и "задерживаться на земле" как можно меньше (чем быстрее вы выпрыгните после приземления, тем лучше)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Примечание №1: следите за тем, чтобы при выполнение упражнения ноги не сгибались в коленях.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Примечание №2: перерыв между подходами 1 минута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7. Выжигания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Упражнение названо так, потому что при правильном выполнении в мышцах ног вы будете чувствовать жжение. Техника примерно та же, что и в предыдущем упражнение. Стоя на двух ногах нужно выпрыгивать, использую только икры. Здесь нужно выпрыгивать всего на 1–1,5 см, а основной упор делать на скорость выполнения и внимательно следите за тем, чтобы не опуститься на пятки.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8. Расслабление (растяжка)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Air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Alert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II необходимо выполнять 5 дней в неделю и желательно в одно и то же время. Всего программа занимает 12 недель.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Лучше всего выполнять программу в 13–15 часов дня (пик работы мышц).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19"/>
          <w:szCs w:val="19"/>
        </w:rPr>
        <w:t>Условные обозначения: 2х25 означает, что нужно сделать два подхода по 25 повторений.</w:t>
      </w:r>
    </w:p>
    <w:tbl>
      <w:tblPr>
        <w:tblW w:w="6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1157"/>
        <w:gridCol w:w="1216"/>
        <w:gridCol w:w="1189"/>
        <w:gridCol w:w="1785"/>
        <w:gridCol w:w="1399"/>
      </w:tblGrid>
      <w:tr w:rsidR="008A37EE">
        <w:trPr>
          <w:divId w:val="801733373"/>
        </w:trPr>
        <w:tc>
          <w:tcPr>
            <w:tcW w:w="5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 w:cs="Arial"/>
              </w:rPr>
              <w:t>Неделя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в высоту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Подъемы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>на носках</w:t>
            </w:r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Степ-</w:t>
            </w:r>
            <w:proofErr w:type="spellStart"/>
            <w:r>
              <w:rPr>
                <w:rStyle w:val="a4"/>
                <w:rFonts w:ascii="Arial" w:eastAsia="Times New Roman" w:hAnsi="Arial" w:cs="Arial"/>
              </w:rPr>
              <w:t>апы</w:t>
            </w:r>
            <w:proofErr w:type="spellEnd"/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Прыжки</w:t>
            </w: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a4"/>
                <w:rFonts w:ascii="Arial" w:eastAsia="Times New Roman" w:hAnsi="Arial" w:cs="Arial"/>
              </w:rPr>
              <w:t xml:space="preserve">в </w:t>
            </w:r>
            <w:proofErr w:type="spellStart"/>
            <w:r>
              <w:rPr>
                <w:rStyle w:val="a4"/>
                <w:rFonts w:ascii="Arial" w:eastAsia="Times New Roman" w:hAnsi="Arial" w:cs="Arial"/>
              </w:rPr>
              <w:t>полуприседе</w:t>
            </w:r>
            <w:proofErr w:type="spellEnd"/>
          </w:p>
        </w:tc>
        <w:tc>
          <w:tcPr>
            <w:tcW w:w="9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Выжигания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2Х10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2х10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1×100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1×200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1×250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1×300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1×350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1×400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1×450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1×500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1×550</w:t>
            </w:r>
          </w:p>
        </w:tc>
      </w:tr>
      <w:tr w:rsidR="008A37EE">
        <w:trPr>
          <w:divId w:val="80173337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2×70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1×600</w:t>
            </w:r>
          </w:p>
        </w:tc>
      </w:tr>
    </w:tbl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Я вам советую каждую неделю вести наблюдения за вашим прогрессом.</w:t>
      </w:r>
    </w:p>
    <w:tbl>
      <w:tblPr>
        <w:tblW w:w="54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363"/>
        <w:gridCol w:w="363"/>
        <w:gridCol w:w="363"/>
        <w:gridCol w:w="363"/>
        <w:gridCol w:w="363"/>
        <w:gridCol w:w="363"/>
        <w:gridCol w:w="363"/>
        <w:gridCol w:w="364"/>
        <w:gridCol w:w="364"/>
        <w:gridCol w:w="395"/>
        <w:gridCol w:w="395"/>
        <w:gridCol w:w="395"/>
      </w:tblGrid>
      <w:tr w:rsidR="008A37EE">
        <w:trPr>
          <w:divId w:val="915094533"/>
        </w:trPr>
        <w:tc>
          <w:tcPr>
            <w:tcW w:w="8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 w:cs="Arial"/>
              </w:rPr>
              <w:t>Неделя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1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2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3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4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5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6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7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8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9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10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11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12</w:t>
            </w:r>
          </w:p>
        </w:tc>
      </w:tr>
      <w:tr w:rsidR="008A37EE">
        <w:trPr>
          <w:divId w:val="915094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A37EE">
        <w:trPr>
          <w:divId w:val="91509453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Прыжок</w:t>
            </w: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A37EE" w:rsidRDefault="008A37EE" w:rsidP="008A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Что вам потребуется для выполнения: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Все упражнения необходимо выполнять на ковре.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Программу необходимо выполнять в кедах с ПЛОСКОЙ РЕЗИНОВОЙ подошвой.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Стул или другой предмет для степ-</w:t>
      </w:r>
      <w:proofErr w:type="spellStart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апов</w:t>
      </w:r>
      <w:proofErr w:type="spellEnd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 xml:space="preserve"> у книга или что-либо другое для подъемов на носках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Программа НЕ требует использование утяжелителей любых типов. Увеличение прыжка происходит только за счет вашего веса!</w:t>
      </w:r>
    </w:p>
    <w:p w:rsidR="008A37EE" w:rsidRDefault="008A37EE" w:rsidP="008A37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Питание является важной частью программы.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Обязательным является минимум 2-х разовое питание.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Есть необходимо за 1–2 часа до выполнения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Не переедайте и хорошая еда обязательна не только в дни выполнения, но и в дни отдыха.</w:t>
      </w:r>
    </w:p>
    <w:p w:rsidR="008A37EE" w:rsidRDefault="008A37EE" w:rsidP="008A37E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pacing w:val="-15"/>
          <w:sz w:val="23"/>
          <w:szCs w:val="23"/>
        </w:rPr>
      </w:pPr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 xml:space="preserve">Еда должна содержать достаточно протеинов, </w:t>
      </w:r>
      <w:proofErr w:type="spellStart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>карбогидратов</w:t>
      </w:r>
      <w:proofErr w:type="spellEnd"/>
      <w:r>
        <w:rPr>
          <w:rFonts w:ascii="Arial" w:eastAsia="Times New Roman" w:hAnsi="Arial" w:cs="Arial"/>
          <w:color w:val="222222"/>
          <w:spacing w:val="-15"/>
          <w:sz w:val="23"/>
          <w:szCs w:val="23"/>
        </w:rPr>
        <w:t xml:space="preserve"> (фрукты и овощи) и кальция (молоко).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lastRenderedPageBreak/>
        <w:t>UNDER PROGRAMM</w:t>
      </w:r>
    </w:p>
    <w:tbl>
      <w:tblPr>
        <w:tblW w:w="143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8538"/>
        <w:gridCol w:w="7170"/>
      </w:tblGrid>
      <w:tr w:rsidR="008A37EE">
        <w:trPr>
          <w:divId w:val="72702888"/>
        </w:trPr>
        <w:tc>
          <w:tcPr>
            <w:tcW w:w="2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Arial" w:eastAsia="Times New Roman" w:hAnsi="Arial" w:cs="Arial"/>
              </w:rPr>
              <w:t>#</w:t>
            </w:r>
          </w:p>
        </w:tc>
        <w:tc>
          <w:tcPr>
            <w:tcW w:w="24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Количество</w:t>
            </w:r>
          </w:p>
        </w:tc>
        <w:tc>
          <w:tcPr>
            <w:tcW w:w="2400" w:type="pct"/>
            <w:tcBorders>
              <w:top w:val="single" w:sz="6" w:space="0" w:color="DDDDDD"/>
            </w:tcBorders>
            <w:shd w:val="clear" w:color="auto" w:fill="F1F2F3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Style w:val="a4"/>
                <w:rFonts w:ascii="Arial" w:eastAsia="Times New Roman" w:hAnsi="Arial" w:cs="Arial"/>
              </w:rPr>
              <w:t>Описание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раз — 5 серий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Выпрыгивание на одной ноге (ногу в воздухе стремимся прижать к груди)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раз — 5 серий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Лягушка (прыгаем как можно дальше)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метров — 15 раз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Ускорения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раз (необходимо разделить по подходам по самочувствию, пример: 10–10–15–20–25)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Прыжки на месте (2 ноги прижимаем к груди)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минута на каждую ногу, затем минута на двух — 3 серии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Прыгаем на одной ноге за счёт икр (стараемся прыгать как можно чаще)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мин в сумме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Садимся спиной к стене, чтоб ноги согнуты были в колене под 90 градусов</w:t>
            </w:r>
          </w:p>
        </w:tc>
      </w:tr>
      <w:tr w:rsidR="008A37EE">
        <w:trPr>
          <w:divId w:val="7270288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Прыжки, прыжки, прыжки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37EE" w:rsidRDefault="008A37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Прыжки, прыжки, прыжки</w:t>
            </w:r>
          </w:p>
        </w:tc>
      </w:tr>
    </w:tbl>
    <w:p w:rsidR="008A37EE" w:rsidRDefault="008A37EE">
      <w:pPr>
        <w:pStyle w:val="2"/>
        <w:shd w:val="clear" w:color="auto" w:fill="FFFFFF"/>
        <w:rPr>
          <w:rFonts w:ascii="Arial" w:eastAsia="Times New Roman" w:hAnsi="Arial" w:cs="Arial"/>
          <w:color w:val="222222"/>
          <w:spacing w:val="-15"/>
          <w:sz w:val="36"/>
          <w:szCs w:val="36"/>
        </w:rPr>
      </w:pPr>
      <w:bookmarkStart w:id="2" w:name="MadBounce"/>
      <w:bookmarkEnd w:id="2"/>
      <w:r>
        <w:rPr>
          <w:rFonts w:ascii="Arial" w:eastAsia="Times New Roman" w:hAnsi="Arial" w:cs="Arial"/>
          <w:color w:val="222222"/>
          <w:spacing w:val="-15"/>
        </w:rPr>
        <w:t>MAD BOUNCE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Jumping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jacks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. Махи руками и ногами. Очень просто. Встаёте прямо и разводите ноги в разные стороны, в это же время руки сводите над головой. Делаете маховые движения руками и ногами. В момент когда руки сведены над головой, ноги разведены в стороны и наоборот.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Kariokaes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— бег змейкой. Бежите боком, чередуя ноги.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Toe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jog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бег с высоким подниманием бедра.</w:t>
      </w:r>
    </w:p>
    <w:p w:rsidR="008A37EE" w:rsidRDefault="008A37EE">
      <w:pPr>
        <w:pStyle w:val="3"/>
        <w:shd w:val="clear" w:color="auto" w:fill="FFFFFF"/>
        <w:rPr>
          <w:rFonts w:ascii="Arial" w:eastAsia="Times New Roman" w:hAnsi="Arial" w:cs="Arial"/>
          <w:color w:val="222222"/>
          <w:spacing w:val="-15"/>
          <w:sz w:val="27"/>
          <w:szCs w:val="27"/>
        </w:rPr>
      </w:pPr>
      <w:r>
        <w:rPr>
          <w:rFonts w:ascii="Arial" w:eastAsia="Times New Roman" w:hAnsi="Arial" w:cs="Arial"/>
          <w:color w:val="222222"/>
          <w:spacing w:val="-15"/>
        </w:rPr>
        <w:t>Лёгкая растяжка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Armless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bounces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– Кладёте руки на голову и прыгаете строго вверх с двух ног сразу. При приземлении ноги сгибаем в коленях, так чтобы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колены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коснулись друг друга (получается нечто вроде буквы Y наоборот). Затем опять прыжок. Прыгать надо быстро.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В остальных упражнениях прыгать так же необходимо быстро, если не сказано иначе. Кроме того, в этом упражнении необходимо следить за тем, чтобы пятки не касались пола. Прыжки только с носков.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Reverse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17's</w:t>
      </w:r>
      <w:r>
        <w:rPr>
          <w:rFonts w:ascii="Arial" w:hAnsi="Arial" w:cs="Arial"/>
          <w:color w:val="222222"/>
          <w:spacing w:val="-15"/>
          <w:sz w:val="23"/>
          <w:szCs w:val="23"/>
        </w:rPr>
        <w:t> – Процесс: принять низкий старт и со всей силы рвануть вперед. Пробегаем выбранное вами расстояние (можно выбрать половину площадки) и обратно спиной вперёд. Расслабляться нельзя. Упражнение делается с максимальной скоростью. После этого упражнение повторяется. Количество повторений — восемь с половиной раз.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Explosive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step-ups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Берется высокая платформа, сантиметров 40–50. Например, стул. Упор на правую ногу, левая ставится на стул (можно наоборот, левая-правая). Затем прыжок вверх, в воздухе меняем ноги и приземляемся так, чтобы правая стала опорной, а левая оказалась на платформе. Повторяем упражнения с чередованием ног.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Отталкиваться нужно только той ногой, которая стоит на возвышении.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lastRenderedPageBreak/>
        <w:t>Slow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calf-raises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– медленные подъемы на носках. Упражнение делать на возвышении, чтобы пятки опускались довольно низко. По достижению высшей 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нижшей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точек задерживаемся на несколько секунд.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Pushups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отжимания.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Wall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squats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– прислоняемся спиной к стене. Между спиной и стеной примерно на уровне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появницы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зажимаем баскетбольный мяч. Выполняем приседание, не роняя мяч на землю. Когда бедра станут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паралелльно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полу задерживаемся в таком положении на 5 секунд.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Get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выпрыгивания со стула. Садимся на стул, затем выпрыгивает вверх. После этого упражнение повторяется.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Как обычно, не забываем про скорость. Выпрыгивать из сидячего положения нужно одним быстрым движением. Перед прыжком руки надо держать прямо перед собой (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паралельно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полу!). В момент прыжка руки тянутся вверх.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Crunches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пресс. Упор лежа на спине. Колени согнуты. Руки на голове. На раз сжались в комочек, стараясь головой достать колени.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Тяжёлая растяжка</w:t>
      </w:r>
      <w:r>
        <w:rPr>
          <w:rFonts w:ascii="Arial" w:hAnsi="Arial" w:cs="Arial"/>
          <w:color w:val="222222"/>
          <w:spacing w:val="-15"/>
          <w:sz w:val="23"/>
          <w:szCs w:val="23"/>
        </w:rPr>
        <w:t> – Растягиваемся. Смотри программу индивидуального статического растягивания на нашем сайте.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1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leg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knee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встали на расстоянии вытянутой руки от стены. Боком к стене. Руку положили на стену. Левую ногу необходимо подогнуть и прыгать на правой строго вверх. Количество повторений в таблице. Затем поворачиваемся другим боком и прыгаем на другой ноге. Если в количестве повторений указана цифра 10, это значит, что 10 прыжков надо сделать и на той и на другой ноге.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И ещё один момент: в момент прыжка с одной ноги, нужно бедро второй задирать как можно выше вверх так, чтобы угол между этим бедром и животом был примерно 90 градусов.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Figure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8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crunches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.</w:t>
      </w:r>
      <w:r>
        <w:rPr>
          <w:rFonts w:ascii="Arial" w:hAnsi="Arial" w:cs="Arial"/>
          <w:color w:val="222222"/>
          <w:spacing w:val="-15"/>
          <w:sz w:val="23"/>
          <w:szCs w:val="23"/>
        </w:rPr>
        <w:t> Упор лежа на спине. Голова чуть приподнята. Взяли баскетбольный мячик в руку, подняли левую ногу провели его под левой ногой, опустили левую – подняли правой, подвели под правой. Одним словом, выписываем мячиком восьмерку между ногами. Делаем как можно дольше.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Explosive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calf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raises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быстрые подъемы на носках.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Square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jumps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вообразили на полу квадрат. Точка #1 стартовая. Прыгаем вперед – на точку #2. Прыгаем боком на точку #3. Прыгаем спиной на точку #4. Прыгаем боком на точку #1. Сколько повторов в таблице, столько вам предстоит отпрыгать квадратов.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Расстояние между точками — примерно полтора метра. Прыгать с точки на точку нужно быстро.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Clap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pushups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– отжимания с хлопком в ладоши.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1–1−2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bounding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— отталкиваемся с одной ноги вперед и вверх, приземляемся, отталкиваемся быстро с другой ноги в том же направлении, приземляемся, отталкиваемся с двух ног. Прыгаем, ориентировочно, через весь спортзал.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High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knee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skips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— прыжки вперёд с высоким подниманием бедра.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lastRenderedPageBreak/>
        <w:t>Depth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jumps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 — (прыжки в глубину). Встаем на стул. Спрыгиваем с него и моментально, как на пружине подпрыгиваем вверх. Повторяем процесс.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>После спрыгивания с возвышения на две ноги, нужно оттолкнуться не только перпендикулярно полу вверх, но и вперёд. Хотя, конечно, основной упор делается именно на прыжке вверх.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Reverse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depth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jumps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– тоже самое что и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depth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jumps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>, только прыгаем со стула спиной вперед.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1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leg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depth</w:t>
      </w:r>
      <w:proofErr w:type="spellEnd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Style w:val="a4"/>
          <w:rFonts w:ascii="Arial" w:hAnsi="Arial" w:cs="Arial"/>
          <w:color w:val="222222"/>
          <w:spacing w:val="-15"/>
          <w:sz w:val="23"/>
          <w:szCs w:val="23"/>
        </w:rPr>
        <w:t>jump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 –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depth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jumps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на одной ноге. 10 повторов в подходе, значит 10 прыжков с каждой ноги.</w:t>
      </w:r>
    </w:p>
    <w:p w:rsidR="008A37EE" w:rsidRDefault="008A37EE">
      <w:pPr>
        <w:pStyle w:val="a3"/>
        <w:shd w:val="clear" w:color="auto" w:fill="FFFFFF"/>
        <w:rPr>
          <w:rFonts w:ascii="Arial" w:hAnsi="Arial" w:cs="Arial"/>
          <w:color w:val="222222"/>
          <w:spacing w:val="-15"/>
          <w:sz w:val="23"/>
          <w:szCs w:val="23"/>
        </w:rPr>
      </w:pPr>
      <w:r>
        <w:rPr>
          <w:rFonts w:ascii="Arial" w:hAnsi="Arial" w:cs="Arial"/>
          <w:color w:val="222222"/>
          <w:spacing w:val="-15"/>
          <w:sz w:val="23"/>
          <w:szCs w:val="23"/>
        </w:rPr>
        <w:t xml:space="preserve">После спрыгивания с возвышения на одну из ног, в момент отталкивания от земли, бедро второй ноги нужно так же задирать вверх, как и в 1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leg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knee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22222"/>
          <w:spacing w:val="-15"/>
          <w:sz w:val="23"/>
          <w:szCs w:val="23"/>
        </w:rPr>
        <w:t>ups</w:t>
      </w:r>
      <w:proofErr w:type="spellEnd"/>
      <w:r>
        <w:rPr>
          <w:rFonts w:ascii="Arial" w:hAnsi="Arial" w:cs="Arial"/>
          <w:color w:val="222222"/>
          <w:spacing w:val="-15"/>
          <w:sz w:val="23"/>
          <w:szCs w:val="23"/>
        </w:rPr>
        <w:t xml:space="preserve"> так, чтобы бедро было перпендикулярно животу</w:t>
      </w:r>
    </w:p>
    <w:p w:rsidR="008A37EE" w:rsidRDefault="008A37EE"/>
    <w:sectPr w:rsidR="008A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E1B7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615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A54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8219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EE"/>
    <w:rsid w:val="008A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C68446-DE14-454A-A523-844E738F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A37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7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A37E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37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A37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3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2888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217011952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2297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73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915094533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13822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189">
      <w:marLeft w:val="0"/>
      <w:marRight w:val="0"/>
      <w:marTop w:val="0"/>
      <w:marBottom w:val="225"/>
      <w:div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divBdr>
    </w:div>
    <w:div w:id="20397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2572</Words>
  <Characters>14663</Characters>
  <Application>Microsoft Office Word</Application>
  <DocSecurity>0</DocSecurity>
  <Lines>122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996552018146</dc:creator>
  <cp:keywords/>
  <dc:description/>
  <cp:lastModifiedBy>996552018146</cp:lastModifiedBy>
  <cp:revision>2</cp:revision>
  <dcterms:created xsi:type="dcterms:W3CDTF">2020-04-04T10:26:00Z</dcterms:created>
  <dcterms:modified xsi:type="dcterms:W3CDTF">2020-04-04T10:27:00Z</dcterms:modified>
</cp:coreProperties>
</file>